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F9" w:rsidRDefault="004A2AF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Cs/>
          <w:color w:val="000000"/>
          <w:w w:val="99"/>
          <w:sz w:val="28"/>
          <w:szCs w:val="28"/>
        </w:rPr>
      </w:pPr>
    </w:p>
    <w:p w:rsidR="007C4EDE" w:rsidRPr="00B41DEF" w:rsidRDefault="00B41DEF" w:rsidP="00B41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w w:val="99"/>
          <w:sz w:val="28"/>
          <w:szCs w:val="28"/>
        </w:rPr>
      </w:pPr>
      <w:r w:rsidRPr="00B41DEF">
        <w:rPr>
          <w:rFonts w:ascii="Times New Roman" w:eastAsia="Calibri" w:hAnsi="Times New Roman" w:cs="Times New Roman"/>
          <w:b/>
          <w:iCs/>
          <w:color w:val="000000"/>
          <w:w w:val="99"/>
          <w:sz w:val="28"/>
          <w:szCs w:val="28"/>
        </w:rPr>
        <w:t>Maris Stella College (Autonomous), Vijayawada</w:t>
      </w:r>
    </w:p>
    <w:p w:rsidR="0000213E" w:rsidRPr="00B41DEF" w:rsidRDefault="00B41DEF" w:rsidP="00B41DEF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Calibri"/>
          <w:b/>
          <w:i/>
          <w:color w:val="000000"/>
          <w:w w:val="99"/>
          <w:sz w:val="28"/>
          <w:szCs w:val="28"/>
          <w:u w:val="single"/>
        </w:rPr>
      </w:pPr>
      <w:r w:rsidRPr="00B41DEF">
        <w:rPr>
          <w:rFonts w:ascii="Times New Roman" w:eastAsia="Calibri" w:hAnsi="Times New Roman" w:cs="Times New Roman"/>
          <w:b/>
          <w:iCs/>
          <w:color w:val="000000"/>
          <w:w w:val="99"/>
          <w:sz w:val="28"/>
          <w:szCs w:val="28"/>
        </w:rPr>
        <w:t xml:space="preserve">Profile of </w:t>
      </w:r>
      <w:r w:rsidR="00C77B81" w:rsidRPr="00B41DEF">
        <w:rPr>
          <w:rFonts w:ascii="Times New Roman" w:eastAsia="Calibri" w:hAnsi="Times New Roman" w:cs="Times New Roman"/>
          <w:b/>
          <w:iCs/>
          <w:color w:val="000000"/>
          <w:w w:val="99"/>
          <w:sz w:val="28"/>
          <w:szCs w:val="28"/>
        </w:rPr>
        <w:t>M. Sony Priyanka</w:t>
      </w:r>
    </w:p>
    <w:p w:rsidR="0000213E" w:rsidRDefault="0000213E" w:rsidP="0000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460" cy="1476000"/>
            <wp:effectExtent l="19050" t="0" r="9290" b="0"/>
            <wp:docPr id="2" name="Picture 1" descr="C:\Users\janu\Pictures\PHOT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\Pictures\PHOT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60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DE" w:rsidRDefault="00B41DEF" w:rsidP="0000213E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Name: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M. Sony Priyanka</w:t>
      </w:r>
      <w:r w:rsidR="00E67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Educational Qualification: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 (Agriculture)</w:t>
      </w:r>
      <w:r w:rsidR="000D712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574D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PGDPHM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Designation: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Assistant Professor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Department: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Agriculture and Rural Development 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Years of experience: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 year 7 months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Maris Stella College: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 months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Other Institutions: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 year 4 months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G Suite Email Id: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agriculturaldept@marisstella.ac.in</w:t>
        </w:r>
      </w:hyperlink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Email Id: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sonypriyankamallipudi</w:t>
      </w:r>
      <w:r>
        <w:rPr>
          <w:rFonts w:ascii="Times New Roman" w:eastAsia="Times New Roman" w:hAnsi="Times New Roman" w:cs="Times New Roman"/>
          <w:sz w:val="28"/>
          <w:szCs w:val="28"/>
        </w:rPr>
        <w:t>@gmail.com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Contact No: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8466894312</w:t>
      </w:r>
    </w:p>
    <w:p w:rsidR="007C4E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Languages Known: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English, Telugu, </w:t>
      </w:r>
      <w:r w:rsidR="00850FE0">
        <w:rPr>
          <w:rFonts w:ascii="Times New Roman" w:eastAsia="Times New Roman" w:hAnsi="Times New Roman" w:cs="Times New Roman"/>
          <w:sz w:val="28"/>
          <w:szCs w:val="28"/>
        </w:rPr>
        <w:t>Hindi</w:t>
      </w:r>
      <w:r w:rsidR="00850F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Tamil</w:t>
      </w:r>
    </w:p>
    <w:p w:rsidR="007C4EDE" w:rsidRDefault="00B41D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213E">
        <w:rPr>
          <w:rFonts w:ascii="Times New Roman" w:eastAsia="Times New Roman" w:hAnsi="Times New Roman" w:cs="Times New Roman"/>
          <w:b/>
          <w:sz w:val="28"/>
          <w:szCs w:val="28"/>
        </w:rPr>
        <w:t>Areas of Interest: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Crop Production</w:t>
      </w:r>
      <w:r w:rsidR="00BD5689">
        <w:rPr>
          <w:rFonts w:ascii="Times New Roman" w:eastAsia="Times New Roman" w:hAnsi="Times New Roman" w:cs="Times New Roman"/>
          <w:sz w:val="28"/>
          <w:szCs w:val="28"/>
        </w:rPr>
        <w:t xml:space="preserve"> (Organic Farming, Step Farming: Micro greens, Hydroponics</w:t>
      </w:r>
      <w:r w:rsidR="00CE5F99">
        <w:rPr>
          <w:rFonts w:ascii="Times New Roman" w:eastAsia="Times New Roman" w:hAnsi="Times New Roman" w:cs="Times New Roman"/>
          <w:sz w:val="28"/>
          <w:szCs w:val="28"/>
        </w:rPr>
        <w:t>, Kratky method)</w:t>
      </w:r>
      <w:r w:rsidR="00BD5689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Crop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Protection Management</w:t>
      </w:r>
      <w:r w:rsidR="00CE5F99">
        <w:rPr>
          <w:rFonts w:ascii="Times New Roman" w:eastAsia="Times New Roman" w:hAnsi="Times New Roman" w:cs="Times New Roman"/>
          <w:sz w:val="28"/>
          <w:szCs w:val="28"/>
        </w:rPr>
        <w:t xml:space="preserve"> (Entomology): Biological control.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44F" w:rsidRDefault="003F4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4EDE" w:rsidRDefault="00B41D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Academic Contribution: </w:t>
      </w:r>
    </w:p>
    <w:p w:rsidR="007C4EDE" w:rsidRPr="000C7CDE" w:rsidRDefault="00B41DE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CDE">
        <w:rPr>
          <w:rFonts w:ascii="Times New Roman" w:eastAsia="Times New Roman" w:hAnsi="Times New Roman" w:cs="Times New Roman"/>
          <w:sz w:val="28"/>
          <w:szCs w:val="28"/>
        </w:rPr>
        <w:t>Teaching Assistant (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>Nova College of Agriculture institute</w:t>
      </w:r>
      <w:r w:rsidR="00F94267" w:rsidRPr="000C7CDE">
        <w:rPr>
          <w:rFonts w:ascii="Times New Roman" w:hAnsi="Times New Roman" w:cs="Times New Roman"/>
          <w:sz w:val="28"/>
          <w:szCs w:val="28"/>
        </w:rPr>
        <w:t>)</w:t>
      </w:r>
      <w:r w:rsidR="00F9426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>017 (Sep- Dec)</w:t>
      </w:r>
    </w:p>
    <w:p w:rsidR="007C4EDE" w:rsidRPr="000C7CDE" w:rsidRDefault="00B41DEF">
      <w:pPr>
        <w:rPr>
          <w:rFonts w:ascii="Times New Roman" w:eastAsia="Times New Roman" w:hAnsi="Times New Roman" w:cs="Times New Roman"/>
          <w:sz w:val="28"/>
          <w:szCs w:val="28"/>
        </w:rPr>
      </w:pPr>
      <w:r w:rsidRPr="000C7CDE">
        <w:rPr>
          <w:rFonts w:ascii="Times New Roman" w:hAnsi="Times New Roman" w:cs="Times New Roman"/>
          <w:sz w:val="28"/>
          <w:szCs w:val="28"/>
        </w:rPr>
        <w:t xml:space="preserve">Senior Research </w:t>
      </w:r>
      <w:r w:rsidR="00AD6D22" w:rsidRPr="000C7CDE">
        <w:rPr>
          <w:rFonts w:ascii="Times New Roman" w:hAnsi="Times New Roman" w:cs="Times New Roman"/>
          <w:sz w:val="28"/>
          <w:szCs w:val="28"/>
        </w:rPr>
        <w:t>Fellow</w:t>
      </w:r>
      <w:r w:rsidRPr="000C7CDE">
        <w:rPr>
          <w:rFonts w:ascii="Times New Roman" w:hAnsi="Times New Roman" w:cs="Times New Roman"/>
          <w:sz w:val="28"/>
          <w:szCs w:val="28"/>
          <w:lang w:val="en-US"/>
        </w:rPr>
        <w:t xml:space="preserve"> (Project Assistant)-YSRHU</w:t>
      </w:r>
      <w:r w:rsidR="000C7C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>: 20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21 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>to 20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>22</w:t>
      </w:r>
    </w:p>
    <w:p w:rsidR="007C4EDE" w:rsidRPr="000C7CDE" w:rsidRDefault="00B41DEF" w:rsidP="007B7FCC">
      <w:pPr>
        <w:rPr>
          <w:rFonts w:ascii="Times New Roman" w:eastAsia="Times New Roman" w:hAnsi="Times New Roman" w:cs="Times New Roman"/>
          <w:sz w:val="28"/>
          <w:szCs w:val="28"/>
        </w:rPr>
      </w:pP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Assistant Professor 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 xml:space="preserve">(Maris Stella College)    </w:t>
      </w:r>
      <w:r w:rsidR="00C13371" w:rsidRPr="000C7C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426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 xml:space="preserve"> : 202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Pr="000C7C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current </w:t>
      </w:r>
      <w:r w:rsidR="000C7CD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C7CDE">
        <w:rPr>
          <w:rFonts w:ascii="Times New Roman" w:eastAsia="Times New Roman" w:hAnsi="Times New Roman" w:cs="Times New Roman"/>
          <w:sz w:val="28"/>
          <w:szCs w:val="28"/>
        </w:rPr>
        <w:t>ate</w:t>
      </w:r>
      <w:r w:rsidRPr="000C7C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B7FCC" w:rsidRPr="000C7CDE" w:rsidRDefault="007B7FCC">
      <w:pPr>
        <w:spacing w:line="360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416BA0" w:rsidRDefault="0085329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16BA0">
        <w:rPr>
          <w:rFonts w:ascii="Times New Roman" w:eastAsia="Times New Roman" w:hAnsi="Times New Roman" w:cs="Times New Roman"/>
          <w:b/>
          <w:bCs/>
          <w:sz w:val="28"/>
          <w:szCs w:val="28"/>
        </w:rPr>
        <w:t>Academic Experience:</w:t>
      </w:r>
    </w:p>
    <w:p w:rsidR="00416BA0" w:rsidRPr="00E03C65" w:rsidRDefault="00416B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293">
        <w:rPr>
          <w:rFonts w:ascii="Times New Roman" w:eastAsia="Times New Roman" w:hAnsi="Times New Roman" w:cs="Times New Roman"/>
          <w:bCs/>
          <w:sz w:val="28"/>
          <w:szCs w:val="28"/>
        </w:rPr>
        <w:t>Rendered s</w:t>
      </w:r>
      <w:r w:rsidR="00853293" w:rsidRPr="00853293">
        <w:rPr>
          <w:rFonts w:ascii="Times New Roman" w:eastAsia="Times New Roman" w:hAnsi="Times New Roman" w:cs="Times New Roman"/>
          <w:bCs/>
          <w:sz w:val="28"/>
          <w:szCs w:val="28"/>
        </w:rPr>
        <w:t xml:space="preserve">ervice as Project Assistant under the project </w:t>
      </w:r>
      <w:r w:rsidR="00853293" w:rsidRPr="00E03C65">
        <w:rPr>
          <w:rFonts w:ascii="Times New Roman" w:eastAsia="Times New Roman" w:hAnsi="Times New Roman" w:cs="Times New Roman"/>
          <w:b/>
          <w:bCs/>
          <w:sz w:val="28"/>
          <w:szCs w:val="28"/>
        </w:rPr>
        <w:t>‘Establishment of Bio control laboratory in Dr. YSR Horticultural University, Andhra Pradesh for mass production of Bio agents</w:t>
      </w:r>
      <w:r w:rsidR="009A7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7654" w:rsidRPr="009A7654">
        <w:rPr>
          <w:rFonts w:ascii="Times New Roman" w:eastAsia="Times New Roman" w:hAnsi="Times New Roman" w:cs="Times New Roman"/>
          <w:bCs/>
          <w:sz w:val="28"/>
          <w:szCs w:val="28"/>
        </w:rPr>
        <w:t>(2021-2022)</w:t>
      </w:r>
      <w:r w:rsidR="00853293" w:rsidRPr="009A76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3293" w:rsidRDefault="0085329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Objectives of the Project: </w:t>
      </w:r>
    </w:p>
    <w:p w:rsidR="00853293" w:rsidRDefault="00853293" w:rsidP="00853293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 establish bio control units for mass production of bio control agents.</w:t>
      </w:r>
    </w:p>
    <w:p w:rsidR="00853293" w:rsidRDefault="00853293" w:rsidP="00853293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 mass produce need based bio agents and supply the same to the farmers.</w:t>
      </w:r>
    </w:p>
    <w:p w:rsidR="00853293" w:rsidRPr="00853293" w:rsidRDefault="00853293" w:rsidP="00853293">
      <w:pPr>
        <w:pStyle w:val="ListParagraph"/>
        <w:spacing w:line="360" w:lineRule="auto"/>
        <w:jc w:val="both"/>
        <w:rPr>
          <w:bCs/>
          <w:sz w:val="28"/>
          <w:szCs w:val="28"/>
        </w:rPr>
      </w:pPr>
    </w:p>
    <w:p w:rsidR="007C4EDE" w:rsidRDefault="00B41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Industrial Experience</w:t>
      </w:r>
    </w:p>
    <w:p w:rsidR="007C4EDE" w:rsidRPr="00E45EA2" w:rsidRDefault="00D8173A" w:rsidP="00D8173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A2">
        <w:rPr>
          <w:rFonts w:ascii="Times New Roman" w:eastAsia="Times New Roman" w:hAnsi="Times New Roman" w:cs="Times New Roman"/>
          <w:sz w:val="28"/>
          <w:szCs w:val="28"/>
        </w:rPr>
        <w:t xml:space="preserve">Undergone an Agro Industrial Tie-up programme in Coir pith industry </w:t>
      </w:r>
      <w:r w:rsidRPr="0076533B">
        <w:rPr>
          <w:rFonts w:ascii="Times New Roman" w:eastAsia="Times New Roman" w:hAnsi="Times New Roman" w:cs="Times New Roman"/>
          <w:b/>
          <w:sz w:val="28"/>
          <w:szCs w:val="28"/>
        </w:rPr>
        <w:t>QUEST BIOTECH Pvt. Ltd.</w:t>
      </w:r>
      <w:r w:rsidRPr="00E45EA2">
        <w:rPr>
          <w:rFonts w:ascii="Times New Roman" w:eastAsia="Times New Roman" w:hAnsi="Times New Roman" w:cs="Times New Roman"/>
          <w:sz w:val="28"/>
          <w:szCs w:val="28"/>
        </w:rPr>
        <w:t xml:space="preserve"> at Thirukovilur for ec</w:t>
      </w:r>
      <w:r w:rsidR="00E45EA2">
        <w:rPr>
          <w:rFonts w:ascii="Times New Roman" w:eastAsia="Times New Roman" w:hAnsi="Times New Roman" w:cs="Times New Roman"/>
          <w:sz w:val="28"/>
          <w:szCs w:val="28"/>
        </w:rPr>
        <w:t>onomic analysis of the company (2015-2016)</w:t>
      </w:r>
      <w:r w:rsidRPr="00E45EA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41DEF" w:rsidRPr="00E45EA2">
        <w:rPr>
          <w:rFonts w:ascii="Times New Roman" w:hAnsi="Times New Roman" w:cs="Times New Roman"/>
          <w:sz w:val="28"/>
          <w:szCs w:val="28"/>
        </w:rPr>
        <w:t xml:space="preserve">   </w:t>
      </w:r>
      <w:r w:rsidR="00E45EA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8173A" w:rsidRPr="00E45EA2" w:rsidRDefault="00D817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4EDE" w:rsidRDefault="00B41D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Refresher Courses/Orientation Courses/Short Term Courses Attended: </w:t>
      </w:r>
    </w:p>
    <w:p w:rsidR="007C4EDE" w:rsidRDefault="007036EC" w:rsidP="007036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Undergone training on </w:t>
      </w:r>
      <w:r w:rsidRPr="0076533B">
        <w:rPr>
          <w:b/>
          <w:bCs/>
          <w:sz w:val="28"/>
          <w:szCs w:val="28"/>
        </w:rPr>
        <w:t>‘Fundamentals of Plant Health Management’</w:t>
      </w:r>
      <w:r>
        <w:rPr>
          <w:bCs/>
          <w:sz w:val="28"/>
          <w:szCs w:val="28"/>
        </w:rPr>
        <w:t xml:space="preserve"> for Plant health Doctors for 21 days.</w:t>
      </w:r>
    </w:p>
    <w:p w:rsidR="007C4EDE" w:rsidRDefault="007036EC" w:rsidP="007036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Participated in the training programme on ‘</w:t>
      </w:r>
      <w:r w:rsidRPr="0076533B">
        <w:rPr>
          <w:b/>
          <w:bCs/>
          <w:sz w:val="28"/>
          <w:szCs w:val="28"/>
        </w:rPr>
        <w:t>Agriculture Extension Management for the officials of NIPHM’</w:t>
      </w:r>
      <w:r>
        <w:rPr>
          <w:bCs/>
          <w:sz w:val="28"/>
          <w:szCs w:val="28"/>
        </w:rPr>
        <w:t>.</w:t>
      </w:r>
    </w:p>
    <w:p w:rsidR="007C4EDE" w:rsidRDefault="007036EC" w:rsidP="007036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Attended National workshop on </w:t>
      </w:r>
      <w:r w:rsidRPr="0076533B">
        <w:rPr>
          <w:b/>
          <w:bCs/>
          <w:sz w:val="28"/>
          <w:szCs w:val="28"/>
        </w:rPr>
        <w:t xml:space="preserve">‘Recent Advances in Weed Management </w:t>
      </w:r>
      <w:r w:rsidR="00B42116" w:rsidRPr="0076533B">
        <w:rPr>
          <w:b/>
          <w:bCs/>
          <w:sz w:val="28"/>
          <w:szCs w:val="28"/>
        </w:rPr>
        <w:t>Strategies</w:t>
      </w:r>
      <w:r w:rsidR="0076533B">
        <w:rPr>
          <w:b/>
          <w:bCs/>
          <w:sz w:val="28"/>
          <w:szCs w:val="28"/>
        </w:rPr>
        <w:t>’</w:t>
      </w:r>
      <w:r w:rsidR="00B42116">
        <w:rPr>
          <w:bCs/>
          <w:sz w:val="28"/>
          <w:szCs w:val="28"/>
        </w:rPr>
        <w:t xml:space="preserve"> for 2 days</w:t>
      </w:r>
      <w:r w:rsidR="0076533B">
        <w:rPr>
          <w:bCs/>
          <w:sz w:val="28"/>
          <w:szCs w:val="28"/>
        </w:rPr>
        <w:t>.</w:t>
      </w:r>
    </w:p>
    <w:p w:rsidR="004C7FB9" w:rsidRDefault="004C7FB9" w:rsidP="004C7FB9">
      <w:pPr>
        <w:pStyle w:val="ListParagraph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C4EDE" w:rsidRPr="004C7FB9" w:rsidRDefault="004C7FB9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FB9">
        <w:rPr>
          <w:rFonts w:ascii="Times New Roman" w:hAnsi="Times New Roman" w:cs="Times New Roman"/>
          <w:b/>
          <w:bCs/>
          <w:sz w:val="28"/>
          <w:szCs w:val="28"/>
        </w:rPr>
        <w:t>Career Highlights</w:t>
      </w:r>
    </w:p>
    <w:p w:rsidR="007C4EDE" w:rsidRPr="002B2C66" w:rsidRDefault="003400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C66">
        <w:rPr>
          <w:rFonts w:ascii="Times New Roman" w:hAnsi="Times New Roman" w:cs="Times New Roman"/>
          <w:color w:val="000000"/>
          <w:sz w:val="28"/>
          <w:szCs w:val="28"/>
          <w:lang w:bidi="te-IN"/>
        </w:rPr>
        <w:t xml:space="preserve">Major work done on the project </w:t>
      </w:r>
      <w:r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 xml:space="preserve">‘Efficacy of Botanicals for the </w:t>
      </w:r>
      <w:r w:rsidR="00741275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Management of</w:t>
      </w:r>
      <w:r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 xml:space="preserve"> Pulse Beetle (</w:t>
      </w:r>
      <w:r w:rsidR="00741275" w:rsidRPr="002B2C66">
        <w:rPr>
          <w:rFonts w:ascii="Times New Roman" w:hAnsi="Times New Roman" w:cs="Times New Roman"/>
          <w:b/>
          <w:i/>
          <w:color w:val="000000"/>
          <w:sz w:val="28"/>
          <w:szCs w:val="28"/>
          <w:lang w:bidi="te-IN"/>
        </w:rPr>
        <w:t xml:space="preserve">Callasobruchus chinensis </w:t>
      </w:r>
      <w:r w:rsidR="00741275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Linn</w:t>
      </w:r>
      <w:r w:rsidR="00741275" w:rsidRPr="002B2C66">
        <w:rPr>
          <w:rFonts w:ascii="Times New Roman" w:hAnsi="Times New Roman" w:cs="Times New Roman"/>
          <w:b/>
          <w:i/>
          <w:color w:val="000000"/>
          <w:sz w:val="28"/>
          <w:szCs w:val="28"/>
          <w:lang w:bidi="te-IN"/>
        </w:rPr>
        <w:t>.</w:t>
      </w:r>
      <w:r w:rsidR="00741275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)</w:t>
      </w:r>
      <w:r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 xml:space="preserve">  </w:t>
      </w:r>
      <w:r w:rsidR="009F443D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In D</w:t>
      </w:r>
      <w:r w:rsidR="00741275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i</w:t>
      </w:r>
      <w:r w:rsidR="009F443D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fferent P</w:t>
      </w:r>
      <w:r w:rsidR="00741275" w:rsidRPr="002B2C66">
        <w:rPr>
          <w:rFonts w:ascii="Times New Roman" w:hAnsi="Times New Roman" w:cs="Times New Roman"/>
          <w:b/>
          <w:color w:val="000000"/>
          <w:sz w:val="28"/>
          <w:szCs w:val="28"/>
          <w:lang w:bidi="te-IN"/>
        </w:rPr>
        <w:t>ulses</w:t>
      </w:r>
      <w:r w:rsidR="00741275" w:rsidRPr="002B2C66">
        <w:rPr>
          <w:rFonts w:ascii="Times New Roman" w:hAnsi="Times New Roman" w:cs="Times New Roman"/>
          <w:color w:val="000000"/>
          <w:sz w:val="28"/>
          <w:szCs w:val="28"/>
          <w:lang w:bidi="te-IN"/>
        </w:rPr>
        <w:t xml:space="preserve"> in partial fulfilment of the requirement for post graduation</w:t>
      </w:r>
      <w:r w:rsidR="009F443D" w:rsidRPr="002B2C66">
        <w:rPr>
          <w:rFonts w:ascii="Times New Roman" w:hAnsi="Times New Roman" w:cs="Times New Roman"/>
          <w:color w:val="000000"/>
          <w:sz w:val="28"/>
          <w:szCs w:val="28"/>
          <w:lang w:bidi="te-IN"/>
        </w:rPr>
        <w:t>.</w:t>
      </w:r>
    </w:p>
    <w:p w:rsidR="007C4EDE" w:rsidRPr="002B2C66" w:rsidRDefault="007C4EDE" w:rsidP="00A7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79D" w:rsidRPr="002B2C66" w:rsidRDefault="009F443D" w:rsidP="00A827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C66">
        <w:rPr>
          <w:rFonts w:ascii="Times New Roman" w:hAnsi="Times New Roman" w:cs="Times New Roman"/>
          <w:bCs/>
          <w:sz w:val="28"/>
          <w:szCs w:val="28"/>
        </w:rPr>
        <w:t>Project</w:t>
      </w:r>
      <w:r w:rsidR="00A8279D" w:rsidRPr="002B2C66">
        <w:rPr>
          <w:rFonts w:ascii="Times New Roman" w:hAnsi="Times New Roman" w:cs="Times New Roman"/>
          <w:bCs/>
          <w:sz w:val="28"/>
          <w:szCs w:val="28"/>
        </w:rPr>
        <w:t xml:space="preserve"> work done entitled </w:t>
      </w:r>
      <w:r w:rsidR="00A8279D" w:rsidRPr="002B2C66">
        <w:rPr>
          <w:rFonts w:ascii="Times New Roman" w:hAnsi="Times New Roman" w:cs="Times New Roman"/>
          <w:b/>
          <w:bCs/>
          <w:sz w:val="28"/>
          <w:szCs w:val="28"/>
        </w:rPr>
        <w:t xml:space="preserve">‘Effectiveness of </w:t>
      </w:r>
      <w:r w:rsidR="00A8279D" w:rsidRPr="002B2C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Eisenia Foetida </w:t>
      </w:r>
      <w:r w:rsidR="00A8279D" w:rsidRPr="002B2C66">
        <w:rPr>
          <w:rFonts w:ascii="Times New Roman" w:hAnsi="Times New Roman" w:cs="Times New Roman"/>
          <w:b/>
          <w:bCs/>
          <w:sz w:val="28"/>
          <w:szCs w:val="28"/>
        </w:rPr>
        <w:t>on Bioconversion on Organic farm wastes’</w:t>
      </w:r>
      <w:r w:rsidR="00A8279D" w:rsidRPr="002B2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79D" w:rsidRPr="002B2C66">
        <w:rPr>
          <w:rFonts w:ascii="Times New Roman" w:hAnsi="Times New Roman" w:cs="Times New Roman"/>
          <w:color w:val="000000"/>
          <w:sz w:val="28"/>
          <w:szCs w:val="28"/>
          <w:lang w:bidi="te-IN"/>
        </w:rPr>
        <w:t>in partial fulfilment of the requirement for Post Graduate Diploma in Plant Health Management</w:t>
      </w:r>
      <w:r w:rsidR="00B7257C" w:rsidRPr="002B2C66">
        <w:rPr>
          <w:rFonts w:ascii="Times New Roman" w:hAnsi="Times New Roman" w:cs="Times New Roman"/>
          <w:color w:val="000000"/>
          <w:sz w:val="28"/>
          <w:szCs w:val="28"/>
          <w:lang w:bidi="te-IN"/>
        </w:rPr>
        <w:t xml:space="preserve"> to the National Institute of Plant Health Management.</w:t>
      </w:r>
    </w:p>
    <w:p w:rsidR="00F55A1B" w:rsidRPr="002B2C66" w:rsidRDefault="00F55A1B" w:rsidP="00F55A1B">
      <w:pPr>
        <w:pStyle w:val="ListParagraph"/>
        <w:rPr>
          <w:b/>
          <w:bCs/>
          <w:sz w:val="28"/>
          <w:szCs w:val="28"/>
          <w:u w:val="single"/>
        </w:rPr>
      </w:pPr>
    </w:p>
    <w:p w:rsidR="007C4EDE" w:rsidRPr="002B2C66" w:rsidRDefault="00F55A1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C66">
        <w:rPr>
          <w:rFonts w:ascii="Times New Roman" w:hAnsi="Times New Roman" w:cs="Times New Roman"/>
          <w:bCs/>
          <w:sz w:val="28"/>
          <w:szCs w:val="28"/>
        </w:rPr>
        <w:t xml:space="preserve">Undergone Rural Agriculture Work Experience (RAWE) Programme – Rural interactive study acquaint socioeconomic, cultural values, indigenous and traditional knowledge systems of farmers and farming practices in Thirunarayur village (TN).  </w:t>
      </w:r>
    </w:p>
    <w:p w:rsidR="007C4EDE" w:rsidRPr="002B2C66" w:rsidRDefault="007C4E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EDE" w:rsidRPr="002B2C66" w:rsidRDefault="000F5E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C66">
        <w:rPr>
          <w:rFonts w:ascii="Times New Roman" w:eastAsia="Times New Roman" w:hAnsi="Times New Roman" w:cs="Times New Roman"/>
          <w:b/>
          <w:sz w:val="28"/>
          <w:szCs w:val="28"/>
        </w:rPr>
        <w:t>Other Credentials</w:t>
      </w:r>
    </w:p>
    <w:p w:rsidR="001C5FD9" w:rsidRPr="002B2C66" w:rsidRDefault="003D6EEA" w:rsidP="00D671FC">
      <w:pPr>
        <w:pStyle w:val="ListParagraph"/>
        <w:numPr>
          <w:ilvl w:val="3"/>
          <w:numId w:val="3"/>
        </w:numPr>
        <w:ind w:left="709" w:hanging="425"/>
        <w:jc w:val="both"/>
        <w:rPr>
          <w:sz w:val="28"/>
          <w:szCs w:val="28"/>
        </w:rPr>
      </w:pPr>
      <w:r w:rsidRPr="002B2C66">
        <w:rPr>
          <w:sz w:val="28"/>
          <w:szCs w:val="28"/>
        </w:rPr>
        <w:t xml:space="preserve"> </w:t>
      </w:r>
      <w:r w:rsidR="001C5FD9" w:rsidRPr="002B2C66">
        <w:rPr>
          <w:sz w:val="28"/>
          <w:szCs w:val="28"/>
        </w:rPr>
        <w:t xml:space="preserve">Facilitated </w:t>
      </w:r>
      <w:r w:rsidR="001C5FD9" w:rsidRPr="002B2C66">
        <w:rPr>
          <w:b/>
          <w:sz w:val="28"/>
          <w:szCs w:val="28"/>
        </w:rPr>
        <w:t>FFS (Farmer’</w:t>
      </w:r>
      <w:r w:rsidR="00744CE1" w:rsidRPr="002B2C66">
        <w:rPr>
          <w:b/>
          <w:sz w:val="28"/>
          <w:szCs w:val="28"/>
        </w:rPr>
        <w:t>s Field</w:t>
      </w:r>
      <w:r w:rsidR="001C5FD9" w:rsidRPr="002B2C66">
        <w:rPr>
          <w:b/>
          <w:sz w:val="28"/>
          <w:szCs w:val="28"/>
        </w:rPr>
        <w:t xml:space="preserve"> School)</w:t>
      </w:r>
      <w:r w:rsidR="001C5FD9" w:rsidRPr="002B2C66">
        <w:rPr>
          <w:sz w:val="28"/>
          <w:szCs w:val="28"/>
        </w:rPr>
        <w:t xml:space="preserve"> at Amdapur village on behalf </w:t>
      </w:r>
      <w:r w:rsidRPr="002B2C66">
        <w:rPr>
          <w:sz w:val="28"/>
          <w:szCs w:val="28"/>
        </w:rPr>
        <w:t>of NIPHM</w:t>
      </w:r>
      <w:r w:rsidR="001C5FD9" w:rsidRPr="002B2C66">
        <w:rPr>
          <w:sz w:val="28"/>
          <w:szCs w:val="28"/>
        </w:rPr>
        <w:t>.</w:t>
      </w:r>
    </w:p>
    <w:p w:rsidR="001C5FD9" w:rsidRDefault="003D6EEA" w:rsidP="00D671FC">
      <w:pPr>
        <w:pStyle w:val="ListParagraph"/>
        <w:numPr>
          <w:ilvl w:val="3"/>
          <w:numId w:val="3"/>
        </w:numPr>
        <w:ind w:left="709" w:hanging="425"/>
        <w:jc w:val="both"/>
        <w:rPr>
          <w:sz w:val="28"/>
          <w:szCs w:val="28"/>
        </w:rPr>
      </w:pPr>
      <w:r w:rsidRPr="002B2C66">
        <w:rPr>
          <w:sz w:val="28"/>
          <w:szCs w:val="28"/>
        </w:rPr>
        <w:t xml:space="preserve"> </w:t>
      </w:r>
      <w:r w:rsidR="00D671FC" w:rsidRPr="002B2C66">
        <w:rPr>
          <w:sz w:val="28"/>
          <w:szCs w:val="28"/>
        </w:rPr>
        <w:t>Conducted farmer’s meeting and demonstrated usage of Biofertilizers, Biopesticides and Organic Farming technologies to the farmers.</w:t>
      </w:r>
    </w:p>
    <w:p w:rsidR="00B4319C" w:rsidRPr="002B2C66" w:rsidRDefault="00B4319C" w:rsidP="00D671FC">
      <w:pPr>
        <w:pStyle w:val="ListParagraph"/>
        <w:numPr>
          <w:ilvl w:val="3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Creating awareness amongst the farmers for the control of </w:t>
      </w:r>
      <w:proofErr w:type="gramStart"/>
      <w:r>
        <w:rPr>
          <w:sz w:val="28"/>
          <w:szCs w:val="28"/>
        </w:rPr>
        <w:t>Rugose  Spiraling</w:t>
      </w:r>
      <w:proofErr w:type="gramEnd"/>
      <w:r>
        <w:rPr>
          <w:sz w:val="28"/>
          <w:szCs w:val="28"/>
        </w:rPr>
        <w:t xml:space="preserve"> Whitefly (RSW) through bio control agents in VC to Village Programme on behalf of Dr. YSRHU.</w:t>
      </w:r>
    </w:p>
    <w:p w:rsidR="001C5FD9" w:rsidRPr="002B2C66" w:rsidRDefault="001C5FD9" w:rsidP="002B2C66">
      <w:pPr>
        <w:pStyle w:val="ListParagraph"/>
        <w:ind w:left="502"/>
        <w:rPr>
          <w:sz w:val="28"/>
          <w:szCs w:val="28"/>
        </w:rPr>
      </w:pPr>
    </w:p>
    <w:p w:rsidR="007C4EDE" w:rsidRPr="002B2C66" w:rsidRDefault="007C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EDE" w:rsidRPr="002B2C66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Pr="00B41DEF" w:rsidRDefault="007C4EDE">
      <w:pPr>
        <w:rPr>
          <w:rFonts w:ascii="Times New Roman" w:hAnsi="Times New Roman" w:cs="Times New Roman"/>
        </w:rPr>
      </w:pPr>
    </w:p>
    <w:p w:rsidR="007C4EDE" w:rsidRDefault="007C4EDE"/>
    <w:p w:rsidR="007C4EDE" w:rsidRDefault="007C4EDE"/>
    <w:p w:rsidR="007C4EDE" w:rsidRDefault="007C4EDE"/>
    <w:sectPr w:rsidR="007C4EDE" w:rsidSect="007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3D824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1BE379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1E36304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0000004"/>
    <w:multiLevelType w:val="multilevel"/>
    <w:tmpl w:val="35850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multilevel"/>
    <w:tmpl w:val="74CC7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multilevel"/>
    <w:tmpl w:val="6C58C3C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0000007"/>
    <w:multiLevelType w:val="multilevel"/>
    <w:tmpl w:val="76AA18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1A7370"/>
    <w:multiLevelType w:val="singleLevel"/>
    <w:tmpl w:val="D7C3221B"/>
    <w:lvl w:ilvl="0">
      <w:start w:val="1"/>
      <w:numFmt w:val="decimal"/>
      <w:suff w:val="space"/>
      <w:lvlText w:val="%1."/>
      <w:lvlJc w:val="left"/>
    </w:lvl>
  </w:abstractNum>
  <w:abstractNum w:abstractNumId="8">
    <w:nsid w:val="7B42681E"/>
    <w:multiLevelType w:val="hybridMultilevel"/>
    <w:tmpl w:val="A2CAB6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7C4EDE"/>
    <w:rsid w:val="0000213E"/>
    <w:rsid w:val="000B39D1"/>
    <w:rsid w:val="000C7CDE"/>
    <w:rsid w:val="000D7122"/>
    <w:rsid w:val="000F5E31"/>
    <w:rsid w:val="001C5FD9"/>
    <w:rsid w:val="001E7479"/>
    <w:rsid w:val="00206FD4"/>
    <w:rsid w:val="002B2C66"/>
    <w:rsid w:val="00332206"/>
    <w:rsid w:val="003400D7"/>
    <w:rsid w:val="003D6EEA"/>
    <w:rsid w:val="003F444F"/>
    <w:rsid w:val="00416BA0"/>
    <w:rsid w:val="004518CC"/>
    <w:rsid w:val="004A2AF9"/>
    <w:rsid w:val="004C7FB9"/>
    <w:rsid w:val="00574D07"/>
    <w:rsid w:val="007036EC"/>
    <w:rsid w:val="00741275"/>
    <w:rsid w:val="00744CE1"/>
    <w:rsid w:val="0076533B"/>
    <w:rsid w:val="007A5860"/>
    <w:rsid w:val="007B7FCC"/>
    <w:rsid w:val="007C4EDE"/>
    <w:rsid w:val="00850FE0"/>
    <w:rsid w:val="00853293"/>
    <w:rsid w:val="009A7654"/>
    <w:rsid w:val="009C2BF6"/>
    <w:rsid w:val="009F443D"/>
    <w:rsid w:val="00A745FF"/>
    <w:rsid w:val="00A8279D"/>
    <w:rsid w:val="00AD6D22"/>
    <w:rsid w:val="00B41DEF"/>
    <w:rsid w:val="00B42116"/>
    <w:rsid w:val="00B4319C"/>
    <w:rsid w:val="00B7257C"/>
    <w:rsid w:val="00B85EDF"/>
    <w:rsid w:val="00BD5689"/>
    <w:rsid w:val="00C13371"/>
    <w:rsid w:val="00C77B81"/>
    <w:rsid w:val="00CE5F99"/>
    <w:rsid w:val="00CF56FF"/>
    <w:rsid w:val="00D671FC"/>
    <w:rsid w:val="00D8173A"/>
    <w:rsid w:val="00DD0461"/>
    <w:rsid w:val="00E03C65"/>
    <w:rsid w:val="00E45EA2"/>
    <w:rsid w:val="00E67A82"/>
    <w:rsid w:val="00E90E0C"/>
    <w:rsid w:val="00F55A1B"/>
    <w:rsid w:val="00F9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DE"/>
    <w:pPr>
      <w:spacing w:after="200" w:line="276" w:lineRule="auto"/>
    </w:pPr>
    <w:rPr>
      <w:rFonts w:ascii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7C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C4EDE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7C4EDE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7C4EDE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qFormat/>
    <w:rsid w:val="007C4EDE"/>
    <w:rPr>
      <w:color w:val="0000FF"/>
      <w:u w:val="single"/>
    </w:rPr>
  </w:style>
  <w:style w:type="paragraph" w:styleId="NormalWeb">
    <w:name w:val="Normal (Web)"/>
    <w:uiPriority w:val="99"/>
    <w:rsid w:val="007C4EDE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uiPriority w:val="22"/>
    <w:qFormat/>
    <w:rsid w:val="007C4EDE"/>
    <w:rPr>
      <w:b/>
      <w:bCs/>
    </w:rPr>
  </w:style>
  <w:style w:type="table" w:styleId="TableGrid">
    <w:name w:val="Table Grid"/>
    <w:basedOn w:val="TableNormal"/>
    <w:uiPriority w:val="59"/>
    <w:qFormat/>
    <w:rsid w:val="007C4E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C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4ED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subtitle">
    <w:name w:val="textsubtitle"/>
    <w:qFormat/>
    <w:rsid w:val="007C4EDE"/>
  </w:style>
  <w:style w:type="character" w:customStyle="1" w:styleId="apple-converted-space">
    <w:name w:val="apple-converted-space"/>
    <w:qFormat/>
    <w:rsid w:val="007C4EDE"/>
  </w:style>
  <w:style w:type="character" w:customStyle="1" w:styleId="st">
    <w:name w:val="st"/>
    <w:basedOn w:val="DefaultParagraphFont"/>
    <w:qFormat/>
    <w:rsid w:val="007C4EDE"/>
  </w:style>
  <w:style w:type="character" w:customStyle="1" w:styleId="BalloonTextChar">
    <w:name w:val="Balloon Text Char"/>
    <w:basedOn w:val="DefaultParagraphFont"/>
    <w:link w:val="BalloonText"/>
    <w:uiPriority w:val="99"/>
    <w:rsid w:val="007C4E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C4EDE"/>
  </w:style>
  <w:style w:type="character" w:customStyle="1" w:styleId="FooterChar">
    <w:name w:val="Footer Char"/>
    <w:basedOn w:val="DefaultParagraphFont"/>
    <w:link w:val="Footer"/>
    <w:uiPriority w:val="99"/>
    <w:qFormat/>
    <w:rsid w:val="007C4EDE"/>
  </w:style>
  <w:style w:type="character" w:customStyle="1" w:styleId="UnresolvedMention">
    <w:name w:val="Unresolved Mention"/>
    <w:basedOn w:val="DefaultParagraphFont"/>
    <w:uiPriority w:val="99"/>
    <w:qFormat/>
    <w:rsid w:val="007C4E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ulturaldept@marisstella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5C2E-8E1D-49D3-BF62-E11EDCB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</dc:creator>
  <cp:lastModifiedBy>janu</cp:lastModifiedBy>
  <cp:revision>51</cp:revision>
  <dcterms:created xsi:type="dcterms:W3CDTF">2022-04-08T08:57:00Z</dcterms:created>
  <dcterms:modified xsi:type="dcterms:W3CDTF">2023-11-25T07:02:00Z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F3C1BCB09B714E368495CB968FD258C9_12</vt:lpwstr>
  </property>
</Properties>
</file>